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8"/>
          <w:szCs w:val="48"/>
        </w:rPr>
      </w:pPr>
      <w:bookmarkStart w:id="0" w:name="_GoBack"/>
      <w:r>
        <w:rPr>
          <w:rFonts w:hint="eastAsia"/>
          <w:b/>
          <w:sz w:val="48"/>
          <w:szCs w:val="48"/>
          <w:lang w:eastAsia="zh-CN"/>
        </w:rPr>
        <w:t>叙永县</w:t>
      </w:r>
      <w:r>
        <w:rPr>
          <w:rFonts w:hint="eastAsia"/>
          <w:b/>
          <w:sz w:val="48"/>
          <w:szCs w:val="48"/>
        </w:rPr>
        <w:t>中医医院</w:t>
      </w:r>
    </w:p>
    <w:p>
      <w:pPr>
        <w:jc w:val="center"/>
        <w:rPr>
          <w:rFonts w:hint="eastAsia"/>
          <w:b/>
          <w:sz w:val="48"/>
          <w:szCs w:val="48"/>
        </w:rPr>
      </w:pPr>
      <w:r>
        <w:rPr>
          <w:rFonts w:hint="eastAsia"/>
          <w:b/>
          <w:sz w:val="48"/>
          <w:szCs w:val="48"/>
          <w:lang w:eastAsia="zh-CN"/>
        </w:rPr>
        <w:t>询价邀请</w:t>
      </w:r>
      <w:r>
        <w:rPr>
          <w:rFonts w:hint="eastAsia"/>
          <w:b/>
          <w:sz w:val="48"/>
          <w:szCs w:val="48"/>
        </w:rPr>
        <w:t>函</w:t>
      </w:r>
    </w:p>
    <w:bookmarkEnd w:id="0"/>
    <w:p>
      <w:pPr>
        <w:jc w:val="both"/>
        <w:rPr>
          <w:rFonts w:hint="eastAsia"/>
          <w:b/>
          <w:sz w:val="48"/>
          <w:szCs w:val="48"/>
        </w:rPr>
      </w:pPr>
    </w:p>
    <w:p>
      <w:pPr>
        <w:pStyle w:val="6"/>
        <w:ind w:left="27" w:firstLine="0" w:firstLineChars="0"/>
        <w:jc w:val="both"/>
        <w:rPr>
          <w:rFonts w:hint="default"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1：</w:t>
      </w:r>
    </w:p>
    <w:p>
      <w:pPr>
        <w:pStyle w:val="6"/>
        <w:ind w:left="27" w:firstLine="0" w:firstLineChars="0"/>
        <w:jc w:val="center"/>
        <w:rPr>
          <w:rFonts w:hint="eastAsia"/>
          <w:b/>
          <w:bCs/>
          <w:sz w:val="52"/>
          <w:szCs w:val="52"/>
          <w:highlight w:val="none"/>
          <w:u w:val="none"/>
          <w:lang w:eastAsia="zh-CN"/>
        </w:rPr>
      </w:pPr>
      <w:r>
        <w:rPr>
          <w:rFonts w:hint="eastAsia"/>
          <w:b/>
          <w:bCs/>
          <w:sz w:val="52"/>
          <w:szCs w:val="52"/>
          <w:highlight w:val="none"/>
          <w:u w:val="none"/>
          <w:lang w:eastAsia="zh-CN"/>
        </w:rPr>
        <w:t>报</w:t>
      </w:r>
      <w:r>
        <w:rPr>
          <w:rFonts w:hint="eastAsia"/>
          <w:b/>
          <w:bCs/>
          <w:sz w:val="52"/>
          <w:szCs w:val="52"/>
          <w:highlight w:val="none"/>
          <w:u w:val="none"/>
          <w:lang w:val="en-US" w:eastAsia="zh-CN"/>
        </w:rPr>
        <w:t xml:space="preserve"> </w:t>
      </w:r>
      <w:r>
        <w:rPr>
          <w:rFonts w:hint="eastAsia"/>
          <w:b/>
          <w:bCs/>
          <w:sz w:val="52"/>
          <w:szCs w:val="52"/>
          <w:highlight w:val="none"/>
          <w:u w:val="none"/>
          <w:lang w:eastAsia="zh-CN"/>
        </w:rPr>
        <w:t>价</w:t>
      </w:r>
      <w:r>
        <w:rPr>
          <w:rFonts w:hint="eastAsia"/>
          <w:b/>
          <w:bCs/>
          <w:sz w:val="52"/>
          <w:szCs w:val="52"/>
          <w:highlight w:val="none"/>
          <w:u w:val="none"/>
          <w:lang w:val="en-US" w:eastAsia="zh-CN"/>
        </w:rPr>
        <w:t xml:space="preserve"> </w:t>
      </w:r>
      <w:r>
        <w:rPr>
          <w:rFonts w:hint="eastAsia"/>
          <w:b/>
          <w:bCs/>
          <w:sz w:val="52"/>
          <w:szCs w:val="52"/>
          <w:highlight w:val="none"/>
          <w:u w:val="none"/>
          <w:lang w:eastAsia="zh-CN"/>
        </w:rPr>
        <w:t>函</w:t>
      </w:r>
    </w:p>
    <w:p>
      <w:pPr>
        <w:pStyle w:val="6"/>
        <w:ind w:left="27" w:firstLine="0" w:firstLineChars="0"/>
        <w:rPr>
          <w:rFonts w:hint="eastAsia"/>
          <w:highlight w:val="none"/>
          <w:u w:val="single"/>
          <w:lang w:eastAsia="zh-CN"/>
        </w:rPr>
      </w:pPr>
    </w:p>
    <w:p>
      <w:pPr>
        <w:pStyle w:val="6"/>
        <w:ind w:left="27" w:firstLine="0" w:firstLineChars="0"/>
        <w:rPr>
          <w:rFonts w:hint="eastAsia"/>
          <w:highlight w:val="none"/>
        </w:rPr>
      </w:pPr>
      <w:r>
        <w:rPr>
          <w:rFonts w:hint="eastAsia"/>
          <w:highlight w:val="none"/>
          <w:u w:val="single"/>
          <w:lang w:eastAsia="zh-CN"/>
        </w:rPr>
        <w:t>叙永县</w:t>
      </w:r>
      <w:r>
        <w:rPr>
          <w:rFonts w:hint="eastAsia"/>
          <w:highlight w:val="none"/>
          <w:u w:val="single"/>
        </w:rPr>
        <w:t>中医医院</w:t>
      </w:r>
      <w:r>
        <w:rPr>
          <w:rFonts w:hint="eastAsia"/>
          <w:highlight w:val="none"/>
        </w:rPr>
        <w:t>：</w:t>
      </w:r>
    </w:p>
    <w:p>
      <w:pPr>
        <w:pStyle w:val="6"/>
        <w:ind w:left="27"/>
        <w:rPr>
          <w:rFonts w:hint="eastAsia"/>
          <w:highlight w:val="none"/>
        </w:rPr>
      </w:pPr>
      <w:r>
        <w:rPr>
          <w:rFonts w:hint="eastAsia"/>
          <w:highlight w:val="none"/>
        </w:rPr>
        <w:t>我方全面研究了 “</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”项目</w:t>
      </w:r>
      <w:r>
        <w:rPr>
          <w:rFonts w:hint="eastAsia"/>
          <w:highlight w:val="none"/>
          <w:lang w:eastAsia="zh-CN"/>
        </w:rPr>
        <w:t>询价邀请函</w:t>
      </w:r>
      <w:r>
        <w:rPr>
          <w:rFonts w:hint="eastAsia"/>
          <w:highlight w:val="none"/>
        </w:rPr>
        <w:t>，决定参加贵单位组织的本项目</w:t>
      </w:r>
      <w:r>
        <w:rPr>
          <w:rFonts w:hint="eastAsia"/>
          <w:highlight w:val="none"/>
          <w:lang w:eastAsia="zh-CN"/>
        </w:rPr>
        <w:t>询价报价</w:t>
      </w:r>
      <w:r>
        <w:rPr>
          <w:rFonts w:hint="eastAsia"/>
          <w:highlight w:val="none"/>
        </w:rPr>
        <w:t>。我方授权</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（姓名、职务）代表我方</w:t>
      </w:r>
      <w:r>
        <w:rPr>
          <w:rFonts w:hint="eastAsia"/>
          <w:highlight w:val="none"/>
          <w:u w:val="single"/>
        </w:rPr>
        <w:t xml:space="preserve">                        </w:t>
      </w:r>
      <w:r>
        <w:rPr>
          <w:rFonts w:hint="eastAsia"/>
          <w:highlight w:val="none"/>
        </w:rPr>
        <w:t>（</w:t>
      </w:r>
      <w:r>
        <w:rPr>
          <w:rFonts w:hint="eastAsia"/>
          <w:highlight w:val="none"/>
          <w:lang w:eastAsia="zh-CN"/>
        </w:rPr>
        <w:t>报价</w:t>
      </w:r>
      <w:r>
        <w:rPr>
          <w:rFonts w:hint="eastAsia"/>
          <w:highlight w:val="none"/>
        </w:rPr>
        <w:t>单位的名称）全权处理本项目的有关事宜。</w:t>
      </w:r>
    </w:p>
    <w:p>
      <w:pPr>
        <w:pStyle w:val="6"/>
        <w:ind w:left="27"/>
        <w:rPr>
          <w:rFonts w:hint="eastAsia"/>
          <w:highlight w:val="none"/>
        </w:rPr>
      </w:pPr>
      <w:r>
        <w:rPr>
          <w:rFonts w:hint="eastAsia"/>
          <w:highlight w:val="none"/>
        </w:rPr>
        <w:t>1、我方自愿按照</w:t>
      </w:r>
      <w:r>
        <w:rPr>
          <w:rFonts w:hint="eastAsia"/>
          <w:highlight w:val="none"/>
          <w:lang w:eastAsia="zh-CN"/>
        </w:rPr>
        <w:t>询价邀请函</w:t>
      </w:r>
      <w:r>
        <w:rPr>
          <w:rFonts w:hint="eastAsia"/>
          <w:highlight w:val="none"/>
        </w:rPr>
        <w:t>的各项要求向</w:t>
      </w:r>
      <w:r>
        <w:rPr>
          <w:rFonts w:hint="eastAsia"/>
          <w:highlight w:val="none"/>
          <w:lang w:eastAsia="zh-CN"/>
        </w:rPr>
        <w:t>采购</w:t>
      </w:r>
      <w:r>
        <w:rPr>
          <w:rFonts w:hint="eastAsia"/>
          <w:highlight w:val="none"/>
        </w:rPr>
        <w:t>人提供所需货物及服务。</w:t>
      </w:r>
    </w:p>
    <w:p>
      <w:pPr>
        <w:pStyle w:val="6"/>
        <w:ind w:left="27"/>
        <w:rPr>
          <w:rFonts w:hint="eastAsia"/>
          <w:highlight w:val="none"/>
        </w:rPr>
      </w:pPr>
      <w:r>
        <w:rPr>
          <w:rFonts w:hint="eastAsia"/>
          <w:highlight w:val="none"/>
        </w:rPr>
        <w:t>2、一旦我方中标，我方将严格履行合同规定的责任和义务。</w:t>
      </w:r>
    </w:p>
    <w:p>
      <w:pPr>
        <w:autoSpaceDE w:val="0"/>
        <w:autoSpaceDN w:val="0"/>
        <w:adjustRightInd w:val="0"/>
        <w:spacing w:line="360" w:lineRule="auto"/>
        <w:ind w:firstLine="420"/>
        <w:rPr>
          <w:rFonts w:hint="eastAsia"/>
          <w:highlight w:val="none"/>
          <w:lang w:val="en-US" w:eastAsia="zh-CN"/>
        </w:rPr>
      </w:pPr>
      <w:r>
        <w:rPr>
          <w:rFonts w:hint="eastAsia"/>
          <w:highlight w:val="none"/>
          <w:lang w:val="en-US" w:eastAsia="zh-CN"/>
        </w:rPr>
        <w:t xml:space="preserve"> 3、</w:t>
      </w:r>
      <w:r>
        <w:rPr>
          <w:rFonts w:hint="eastAsia" w:ascii="宋体" w:hAnsi="宋体" w:eastAsia="宋体"/>
          <w:kern w:val="2"/>
          <w:sz w:val="24"/>
          <w:szCs w:val="22"/>
          <w:highlight w:val="none"/>
          <w:lang w:val="zh-CN" w:eastAsia="zh-CN" w:bidi="ar-SA"/>
        </w:rPr>
        <w:t>按照</w:t>
      </w:r>
      <w:r>
        <w:rPr>
          <w:rFonts w:hint="eastAsia" w:ascii="宋体" w:hAnsi="宋体"/>
          <w:kern w:val="2"/>
          <w:sz w:val="24"/>
          <w:szCs w:val="22"/>
          <w:highlight w:val="none"/>
          <w:lang w:val="en-US" w:eastAsia="zh-CN" w:bidi="ar-SA"/>
        </w:rPr>
        <w:t>询价</w:t>
      </w:r>
      <w:r>
        <w:rPr>
          <w:rFonts w:hint="eastAsia" w:ascii="宋体" w:hAnsi="宋体" w:eastAsia="宋体"/>
          <w:kern w:val="2"/>
          <w:sz w:val="24"/>
          <w:szCs w:val="22"/>
          <w:highlight w:val="none"/>
          <w:lang w:val="en-US" w:eastAsia="zh-CN" w:bidi="ar-SA"/>
        </w:rPr>
        <w:t>邀请函</w:t>
      </w:r>
      <w:r>
        <w:rPr>
          <w:rFonts w:hint="eastAsia" w:ascii="宋体" w:hAnsi="宋体"/>
          <w:kern w:val="2"/>
          <w:sz w:val="24"/>
          <w:szCs w:val="24"/>
          <w:highlight w:val="none"/>
          <w:lang w:val="zh-CN" w:eastAsia="zh-CN" w:bidi="ar-SA"/>
        </w:rPr>
        <w:t>要求的总报价</w:t>
      </w:r>
      <w:r>
        <w:rPr>
          <w:rFonts w:hint="eastAsia" w:ascii="宋体" w:hAnsi="宋体"/>
          <w:kern w:val="2"/>
          <w:sz w:val="24"/>
          <w:szCs w:val="24"/>
          <w:highlight w:val="none"/>
          <w:lang w:val="en-US" w:eastAsia="zh-CN" w:bidi="ar-SA"/>
        </w:rPr>
        <w:t>（包干价）</w:t>
      </w:r>
      <w:r>
        <w:rPr>
          <w:rFonts w:hint="eastAsia" w:ascii="宋体" w:hAnsi="宋体"/>
          <w:kern w:val="2"/>
          <w:sz w:val="24"/>
          <w:szCs w:val="24"/>
          <w:highlight w:val="none"/>
          <w:lang w:val="zh-CN" w:eastAsia="zh-CN" w:bidi="ar-SA"/>
        </w:rPr>
        <w:t>为人民币大写</w:t>
      </w:r>
      <w:r>
        <w:rPr>
          <w:rFonts w:hint="eastAsia" w:ascii="宋体" w:hAnsi="宋体"/>
          <w:kern w:val="2"/>
          <w:sz w:val="24"/>
          <w:szCs w:val="24"/>
          <w:highlight w:val="none"/>
          <w:u w:val="single"/>
          <w:lang w:val="zh-CN" w:eastAsia="zh-CN" w:bidi="ar-SA"/>
        </w:rPr>
        <w:t xml:space="preserve">  </w:t>
      </w:r>
      <w:r>
        <w:rPr>
          <w:rFonts w:hint="eastAsia" w:ascii="宋体" w:hAnsi="宋体"/>
          <w:kern w:val="2"/>
          <w:sz w:val="24"/>
          <w:szCs w:val="24"/>
          <w:highlight w:val="none"/>
          <w:u w:val="single"/>
          <w:lang w:val="en-US" w:eastAsia="zh-CN" w:bidi="ar-SA"/>
        </w:rPr>
        <w:t xml:space="preserve">      </w:t>
      </w:r>
      <w:r>
        <w:rPr>
          <w:rFonts w:hint="eastAsia" w:ascii="宋体" w:hAnsi="宋体"/>
          <w:kern w:val="2"/>
          <w:sz w:val="24"/>
          <w:szCs w:val="24"/>
          <w:highlight w:val="none"/>
          <w:u w:val="single"/>
          <w:lang w:val="zh-CN" w:eastAsia="zh-CN" w:bidi="ar-SA"/>
        </w:rPr>
        <w:t xml:space="preserve"> </w:t>
      </w:r>
      <w:r>
        <w:rPr>
          <w:rFonts w:hint="eastAsia" w:ascii="宋体" w:hAnsi="宋体"/>
          <w:kern w:val="2"/>
          <w:sz w:val="24"/>
          <w:szCs w:val="24"/>
          <w:highlight w:val="none"/>
          <w:u w:val="single"/>
          <w:lang w:val="en-US" w:eastAsia="zh-CN" w:bidi="ar-SA"/>
        </w:rPr>
        <w:t xml:space="preserve">   </w:t>
      </w:r>
      <w:r>
        <w:rPr>
          <w:rFonts w:hint="eastAsia" w:ascii="宋体" w:hAnsi="宋体"/>
          <w:kern w:val="2"/>
          <w:sz w:val="24"/>
          <w:szCs w:val="24"/>
          <w:highlight w:val="none"/>
          <w:u w:val="single"/>
          <w:lang w:val="zh-CN" w:eastAsia="zh-CN" w:bidi="ar-SA"/>
        </w:rPr>
        <w:t xml:space="preserve"> </w:t>
      </w:r>
      <w:r>
        <w:rPr>
          <w:rFonts w:hint="eastAsia" w:ascii="宋体" w:hAnsi="宋体"/>
          <w:kern w:val="2"/>
          <w:sz w:val="24"/>
          <w:szCs w:val="24"/>
          <w:highlight w:val="none"/>
          <w:u w:val="none"/>
          <w:lang w:val="zh-CN" w:eastAsia="zh-CN" w:bidi="ar-SA"/>
        </w:rPr>
        <w:t>元整</w:t>
      </w:r>
      <w:r>
        <w:rPr>
          <w:rFonts w:hint="eastAsia" w:ascii="宋体" w:hAnsi="宋体"/>
          <w:kern w:val="2"/>
          <w:sz w:val="24"/>
          <w:szCs w:val="24"/>
          <w:highlight w:val="none"/>
          <w:lang w:val="zh-CN" w:eastAsia="zh-CN" w:bidi="ar-SA"/>
        </w:rPr>
        <w:t>（即￥</w:t>
      </w:r>
      <w:r>
        <w:rPr>
          <w:rFonts w:hint="eastAsia" w:ascii="宋体" w:hAnsi="宋体"/>
          <w:kern w:val="2"/>
          <w:sz w:val="24"/>
          <w:szCs w:val="24"/>
          <w:highlight w:val="none"/>
          <w:u w:val="single"/>
          <w:lang w:val="en-US" w:eastAsia="zh-CN" w:bidi="ar-SA"/>
        </w:rPr>
        <w:t xml:space="preserve">           </w:t>
      </w:r>
      <w:r>
        <w:rPr>
          <w:rFonts w:hint="eastAsia" w:ascii="宋体" w:hAnsi="宋体"/>
          <w:kern w:val="2"/>
          <w:sz w:val="24"/>
          <w:szCs w:val="24"/>
          <w:highlight w:val="none"/>
          <w:lang w:val="en-US" w:eastAsia="zh-CN" w:bidi="ar-SA"/>
        </w:rPr>
        <w:t>）。</w:t>
      </w:r>
    </w:p>
    <w:p>
      <w:pPr>
        <w:pStyle w:val="6"/>
        <w:ind w:left="27"/>
        <w:rPr>
          <w:rFonts w:hint="eastAsia"/>
          <w:highlight w:val="none"/>
        </w:rPr>
      </w:pPr>
      <w:r>
        <w:rPr>
          <w:rFonts w:hint="eastAsia"/>
          <w:highlight w:val="none"/>
          <w:lang w:val="en-US" w:eastAsia="zh-CN"/>
        </w:rPr>
        <w:t>4</w:t>
      </w:r>
      <w:r>
        <w:rPr>
          <w:rFonts w:hint="eastAsia"/>
          <w:highlight w:val="none"/>
        </w:rPr>
        <w:t>、我方愿意提供贵</w:t>
      </w:r>
      <w:r>
        <w:rPr>
          <w:rFonts w:hint="eastAsia"/>
          <w:highlight w:val="none"/>
          <w:lang w:val="en-US" w:eastAsia="zh-CN"/>
        </w:rPr>
        <w:t>单位</w:t>
      </w:r>
      <w:r>
        <w:rPr>
          <w:rFonts w:hint="eastAsia"/>
          <w:highlight w:val="none"/>
        </w:rPr>
        <w:t>可能另外要求的，与</w:t>
      </w:r>
      <w:r>
        <w:rPr>
          <w:rFonts w:hint="eastAsia"/>
          <w:highlight w:val="none"/>
          <w:lang w:eastAsia="zh-CN"/>
        </w:rPr>
        <w:t>询价</w:t>
      </w:r>
      <w:r>
        <w:rPr>
          <w:rFonts w:hint="eastAsia"/>
          <w:highlight w:val="none"/>
        </w:rPr>
        <w:t>有关的文件资料，并保证我方已提供和将要提供的文件资料是真实、准确的。</w:t>
      </w:r>
    </w:p>
    <w:p>
      <w:pPr>
        <w:autoSpaceDE w:val="0"/>
        <w:autoSpaceDN w:val="0"/>
        <w:adjustRightInd w:val="0"/>
        <w:spacing w:line="360" w:lineRule="auto"/>
        <w:ind w:firstLine="420"/>
        <w:rPr>
          <w:rFonts w:hint="eastAsia" w:ascii="宋体" w:hAnsi="宋体" w:eastAsia="宋体" w:cs="宋体"/>
          <w:sz w:val="24"/>
          <w:szCs w:val="24"/>
          <w:highlight w:val="none"/>
          <w:lang w:val="zh-CN"/>
        </w:rPr>
      </w:pPr>
      <w:r>
        <w:rPr>
          <w:rFonts w:hint="eastAsia" w:ascii="宋体" w:hAnsi="宋体" w:eastAsia="宋体" w:cs="宋体"/>
          <w:color w:val="000000"/>
          <w:sz w:val="24"/>
          <w:szCs w:val="24"/>
          <w:highlight w:val="none"/>
          <w:lang w:val="en-US" w:eastAsia="zh-CN"/>
        </w:rPr>
        <w:t xml:space="preserve"> </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zh-CN"/>
        </w:rPr>
        <w:t>、我方决不提供虚假材料谋取成交，决不采取不正当手段诋毁、排挤其他供应商，决不与采购人、其它供应商或者采购人恶意串通，决不拒绝有关部门监督检查或提供虚假情况，如有违反，</w:t>
      </w:r>
      <w:r>
        <w:rPr>
          <w:rFonts w:hint="eastAsia" w:ascii="宋体" w:hAnsi="宋体" w:eastAsia="宋体" w:cs="宋体"/>
          <w:sz w:val="24"/>
          <w:szCs w:val="24"/>
          <w:highlight w:val="none"/>
          <w:lang w:val="zh-CN"/>
        </w:rPr>
        <w:t>无条件接受贵方及相关管理部门的处罚。</w:t>
      </w:r>
    </w:p>
    <w:p>
      <w:pPr>
        <w:autoSpaceDE w:val="0"/>
        <w:autoSpaceDN w:val="0"/>
        <w:adjustRightIn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lang w:val="zh-CN"/>
        </w:rPr>
        <w:t>、</w:t>
      </w:r>
      <w:r>
        <w:rPr>
          <w:rFonts w:hint="eastAsia" w:ascii="宋体" w:hAnsi="宋体" w:cs="宋体"/>
          <w:sz w:val="24"/>
          <w:szCs w:val="24"/>
          <w:highlight w:val="none"/>
          <w:lang w:val="en-US" w:eastAsia="zh-CN"/>
        </w:rPr>
        <w:t>其他：</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w:t>
      </w:r>
    </w:p>
    <w:p>
      <w:pPr>
        <w:pStyle w:val="6"/>
        <w:ind w:left="27"/>
        <w:rPr>
          <w:rFonts w:hint="eastAsia" w:eastAsia="宋体"/>
          <w:highlight w:val="none"/>
          <w:lang w:val="en-US" w:eastAsia="zh-CN"/>
        </w:rPr>
      </w:pPr>
      <w:r>
        <w:rPr>
          <w:rFonts w:hint="eastAsia"/>
          <w:highlight w:val="none"/>
          <w:lang w:val="en-US" w:eastAsia="zh-CN"/>
        </w:rPr>
        <w:t xml:space="preserve"> </w:t>
      </w:r>
    </w:p>
    <w:p>
      <w:pPr>
        <w:pStyle w:val="6"/>
        <w:spacing w:line="240" w:lineRule="auto"/>
        <w:ind w:left="27"/>
        <w:rPr>
          <w:rFonts w:hint="eastAsia"/>
          <w:highlight w:val="none"/>
        </w:rPr>
      </w:pPr>
    </w:p>
    <w:p>
      <w:pPr>
        <w:pStyle w:val="6"/>
        <w:spacing w:line="240" w:lineRule="auto"/>
        <w:ind w:left="27"/>
        <w:rPr>
          <w:rFonts w:hint="eastAsia"/>
          <w:highlight w:val="none"/>
        </w:rPr>
      </w:pPr>
    </w:p>
    <w:p>
      <w:pPr>
        <w:pStyle w:val="6"/>
        <w:spacing w:line="240" w:lineRule="auto"/>
        <w:ind w:left="0" w:leftChars="0" w:firstLine="0" w:firstLineChars="0"/>
        <w:rPr>
          <w:rFonts w:hint="eastAsia"/>
          <w:highlight w:val="none"/>
        </w:rPr>
      </w:pPr>
    </w:p>
    <w:p>
      <w:pPr>
        <w:pStyle w:val="6"/>
        <w:spacing w:line="240" w:lineRule="auto"/>
        <w:ind w:left="27"/>
        <w:rPr>
          <w:rFonts w:hint="eastAsia"/>
          <w:highlight w:val="none"/>
        </w:rPr>
      </w:pPr>
      <w:r>
        <w:rPr>
          <w:rFonts w:hint="eastAsia"/>
          <w:highlight w:val="none"/>
          <w:lang w:eastAsia="zh-CN"/>
        </w:rPr>
        <w:t>报价</w:t>
      </w:r>
      <w:r>
        <w:rPr>
          <w:rFonts w:hint="eastAsia"/>
          <w:highlight w:val="none"/>
        </w:rPr>
        <w:t>人名称：        （盖章）</w:t>
      </w:r>
    </w:p>
    <w:p>
      <w:pPr>
        <w:pStyle w:val="6"/>
        <w:spacing w:line="240" w:lineRule="auto"/>
        <w:ind w:left="27"/>
        <w:rPr>
          <w:rFonts w:hint="eastAsia" w:eastAsia="宋体"/>
          <w:highlight w:val="none"/>
          <w:lang w:eastAsia="zh-CN"/>
        </w:rPr>
      </w:pPr>
      <w:r>
        <w:rPr>
          <w:rFonts w:hint="eastAsia"/>
          <w:highlight w:val="none"/>
        </w:rPr>
        <w:t>法定代表人</w:t>
      </w:r>
      <w:r>
        <w:rPr>
          <w:rFonts w:hint="eastAsia"/>
          <w:highlight w:val="none"/>
          <w:lang w:eastAsia="zh-CN"/>
        </w:rPr>
        <w:t>（签字或盖章）：</w:t>
      </w:r>
    </w:p>
    <w:p>
      <w:pPr>
        <w:pStyle w:val="6"/>
        <w:spacing w:line="240" w:lineRule="auto"/>
        <w:ind w:left="27"/>
        <w:rPr>
          <w:rFonts w:hint="eastAsia"/>
          <w:highlight w:val="none"/>
        </w:rPr>
      </w:pPr>
      <w:r>
        <w:rPr>
          <w:rFonts w:hint="eastAsia"/>
          <w:highlight w:val="none"/>
        </w:rPr>
        <w:t>授权代表（签字</w:t>
      </w:r>
      <w:r>
        <w:rPr>
          <w:rFonts w:hint="eastAsia"/>
          <w:highlight w:val="none"/>
          <w:lang w:eastAsia="zh-CN"/>
        </w:rPr>
        <w:t>或盖章</w:t>
      </w:r>
      <w:r>
        <w:rPr>
          <w:rFonts w:hint="eastAsia"/>
          <w:highlight w:val="none"/>
        </w:rPr>
        <w:t>）：</w:t>
      </w:r>
    </w:p>
    <w:p>
      <w:pPr>
        <w:pStyle w:val="6"/>
        <w:spacing w:line="240" w:lineRule="auto"/>
        <w:ind w:left="27"/>
        <w:rPr>
          <w:rFonts w:hint="eastAsia"/>
          <w:highlight w:val="none"/>
        </w:rPr>
      </w:pPr>
      <w:r>
        <w:rPr>
          <w:rFonts w:hint="eastAsia"/>
          <w:highlight w:val="none"/>
        </w:rPr>
        <w:t>通讯地址：</w:t>
      </w:r>
    </w:p>
    <w:p>
      <w:pPr>
        <w:pStyle w:val="6"/>
        <w:spacing w:line="240" w:lineRule="auto"/>
        <w:ind w:left="27"/>
        <w:rPr>
          <w:rFonts w:hint="eastAsia"/>
          <w:highlight w:val="none"/>
        </w:rPr>
      </w:pPr>
      <w:r>
        <w:rPr>
          <w:rFonts w:hint="eastAsia"/>
          <w:highlight w:val="none"/>
        </w:rPr>
        <w:t>邮政编码：</w:t>
      </w:r>
    </w:p>
    <w:p>
      <w:pPr>
        <w:pStyle w:val="6"/>
        <w:spacing w:line="240" w:lineRule="auto"/>
        <w:ind w:left="27"/>
        <w:rPr>
          <w:rFonts w:hint="eastAsia"/>
          <w:highlight w:val="none"/>
        </w:rPr>
      </w:pPr>
      <w:r>
        <w:rPr>
          <w:rFonts w:hint="eastAsia"/>
          <w:highlight w:val="none"/>
        </w:rPr>
        <w:t>联系电话：</w:t>
      </w:r>
    </w:p>
    <w:p>
      <w:pPr>
        <w:pStyle w:val="6"/>
        <w:spacing w:line="240" w:lineRule="auto"/>
        <w:ind w:left="27"/>
        <w:rPr>
          <w:rFonts w:hint="eastAsia"/>
          <w:highlight w:val="none"/>
        </w:rPr>
      </w:pPr>
      <w:r>
        <w:rPr>
          <w:rFonts w:hint="eastAsia"/>
          <w:highlight w:val="none"/>
        </w:rPr>
        <w:t>传    真：</w:t>
      </w:r>
    </w:p>
    <w:p>
      <w:pPr>
        <w:pStyle w:val="6"/>
        <w:spacing w:line="240" w:lineRule="auto"/>
        <w:ind w:left="27"/>
        <w:rPr>
          <w:rFonts w:hint="eastAsia"/>
          <w:highlight w:val="none"/>
        </w:rPr>
      </w:pPr>
      <w:r>
        <w:rPr>
          <w:rFonts w:hint="eastAsia"/>
          <w:highlight w:val="none"/>
        </w:rPr>
        <w:t>日    期：</w:t>
      </w:r>
    </w:p>
    <w:p/>
    <w:p>
      <w:pPr>
        <w:spacing w:line="400" w:lineRule="exact"/>
        <w:jc w:val="left"/>
        <w:rPr>
          <w:rFonts w:hint="eastAsia" w:ascii="宋体" w:hAnsi="宋体" w:eastAsia="宋体" w:cs="宋体"/>
          <w:sz w:val="24"/>
          <w:szCs w:val="24"/>
        </w:rPr>
      </w:pPr>
    </w:p>
    <w:p>
      <w:pPr>
        <w:spacing w:line="400" w:lineRule="exact"/>
        <w:jc w:val="left"/>
        <w:rPr>
          <w:rFonts w:hint="eastAsia" w:ascii="宋体" w:hAnsi="宋体" w:eastAsia="宋体" w:cs="宋体"/>
          <w:b/>
          <w:bCs/>
          <w:sz w:val="24"/>
          <w:szCs w:val="24"/>
        </w:rPr>
      </w:pPr>
      <w:r>
        <w:rPr>
          <w:rFonts w:hint="eastAsia" w:ascii="宋体" w:hAnsi="宋体" w:eastAsia="宋体" w:cs="宋体"/>
          <w:sz w:val="24"/>
          <w:szCs w:val="24"/>
        </w:rPr>
        <w:t>注：</w:t>
      </w:r>
      <w:r>
        <w:rPr>
          <w:rFonts w:hint="eastAsia" w:ascii="宋体" w:hAnsi="宋体" w:eastAsia="宋体" w:cs="宋体"/>
          <w:sz w:val="24"/>
          <w:szCs w:val="24"/>
          <w:lang w:val="en-US" w:eastAsia="zh-CN"/>
        </w:rPr>
        <w:t>1</w:t>
      </w:r>
      <w:r>
        <w:rPr>
          <w:rFonts w:hint="eastAsia" w:ascii="宋体" w:hAnsi="宋体" w:eastAsia="宋体" w:cs="宋体"/>
          <w:b/>
          <w:bCs/>
          <w:sz w:val="24"/>
          <w:szCs w:val="24"/>
        </w:rPr>
        <w:t>、应附法定代表人/单位负责人身份证明材料复印件和授权代表身份证明材料复印件。</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、身份证明材料包括居民身份证或户口本或军官证或护照等。</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、身份证明材料应同时提供其在有效期的材料，如居民身份证正、反面复印件。</w:t>
      </w:r>
    </w:p>
    <w:p>
      <w:pPr>
        <w:widowControl/>
        <w:spacing w:line="360" w:lineRule="atLeast"/>
        <w:jc w:val="left"/>
        <w:rPr>
          <w:rFonts w:hint="eastAsia" w:ascii="宋体" w:hAnsi="宋体" w:eastAsia="宋体" w:cs="宋体"/>
          <w:b/>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法定代表人/单位负责人身份证明材料复印件：</w:t>
      </w:r>
    </w:p>
    <w:tbl>
      <w:tblPr>
        <w:tblStyle w:val="11"/>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7"/>
        <w:gridCol w:w="4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4587" w:type="dxa"/>
            <w:noWrap w:val="0"/>
            <w:vAlign w:val="top"/>
          </w:tcPr>
          <w:p>
            <w:pPr>
              <w:pStyle w:val="2"/>
              <w:rPr>
                <w:rFonts w:hint="eastAsia" w:ascii="宋体" w:hAnsi="宋体" w:eastAsia="宋体" w:cs="宋体"/>
                <w:b/>
                <w:bCs/>
                <w:sz w:val="24"/>
                <w:szCs w:val="24"/>
              </w:rPr>
            </w:pPr>
          </w:p>
          <w:p>
            <w:pPr>
              <w:pStyle w:val="2"/>
              <w:rPr>
                <w:rFonts w:hint="eastAsia" w:ascii="宋体" w:hAnsi="宋体" w:eastAsia="宋体" w:cs="宋体"/>
                <w:b/>
                <w:bCs/>
                <w:sz w:val="24"/>
                <w:szCs w:val="24"/>
              </w:rPr>
            </w:pPr>
          </w:p>
        </w:tc>
        <w:tc>
          <w:tcPr>
            <w:tcW w:w="4588" w:type="dxa"/>
            <w:noWrap w:val="0"/>
            <w:vAlign w:val="top"/>
          </w:tcPr>
          <w:p>
            <w:pPr>
              <w:pStyle w:val="2"/>
              <w:rPr>
                <w:rFonts w:hint="eastAsia" w:ascii="宋体" w:hAnsi="宋体" w:eastAsia="宋体" w:cs="宋体"/>
                <w:b/>
                <w:bCs/>
                <w:sz w:val="24"/>
                <w:szCs w:val="24"/>
              </w:rPr>
            </w:pPr>
          </w:p>
        </w:tc>
      </w:tr>
    </w:tbl>
    <w:p>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授权代表身份证明材料复印件：</w:t>
      </w:r>
    </w:p>
    <w:tbl>
      <w:tblPr>
        <w:tblStyle w:val="1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09" w:type="dxa"/>
            <w:noWrap w:val="0"/>
            <w:vAlign w:val="top"/>
          </w:tcPr>
          <w:p>
            <w:pPr>
              <w:pStyle w:val="2"/>
              <w:rPr>
                <w:rFonts w:hint="eastAsia" w:ascii="宋体" w:hAnsi="宋体" w:eastAsia="宋体" w:cs="宋体"/>
                <w:b/>
                <w:bCs/>
                <w:sz w:val="24"/>
                <w:szCs w:val="24"/>
              </w:rPr>
            </w:pPr>
          </w:p>
          <w:p>
            <w:pPr>
              <w:pStyle w:val="2"/>
              <w:rPr>
                <w:rFonts w:hint="eastAsia" w:ascii="宋体" w:hAnsi="宋体" w:eastAsia="宋体" w:cs="宋体"/>
                <w:b/>
                <w:bCs/>
                <w:sz w:val="24"/>
                <w:szCs w:val="24"/>
              </w:rPr>
            </w:pPr>
          </w:p>
        </w:tc>
        <w:tc>
          <w:tcPr>
            <w:tcW w:w="4510" w:type="dxa"/>
            <w:noWrap w:val="0"/>
            <w:vAlign w:val="top"/>
          </w:tcPr>
          <w:p>
            <w:pPr>
              <w:pStyle w:val="2"/>
              <w:rPr>
                <w:rFonts w:hint="eastAsia" w:ascii="宋体" w:hAnsi="宋体" w:eastAsia="宋体" w:cs="宋体"/>
                <w:b/>
                <w:bCs/>
                <w:sz w:val="24"/>
                <w:szCs w:val="24"/>
              </w:rPr>
            </w:pPr>
          </w:p>
        </w:tc>
      </w:tr>
    </w:tbl>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技术、服务要求应答表</w:t>
      </w:r>
    </w:p>
    <w:p>
      <w:pPr>
        <w:pStyle w:val="2"/>
        <w:rPr>
          <w:rFonts w:hint="eastAsia"/>
        </w:rPr>
      </w:pPr>
    </w:p>
    <w:p>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0"/>
        <w:tblW w:w="4994" w:type="pct"/>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985"/>
        <w:gridCol w:w="2505"/>
        <w:gridCol w:w="1350"/>
        <w:gridCol w:w="853"/>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73"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序号</w:t>
            </w:r>
          </w:p>
        </w:tc>
        <w:tc>
          <w:tcPr>
            <w:tcW w:w="1753"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文件要求</w:t>
            </w:r>
          </w:p>
        </w:tc>
        <w:tc>
          <w:tcPr>
            <w:tcW w:w="147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响应文件应答</w:t>
            </w:r>
          </w:p>
        </w:tc>
        <w:tc>
          <w:tcPr>
            <w:tcW w:w="792"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响应/偏离</w:t>
            </w:r>
          </w:p>
        </w:tc>
        <w:tc>
          <w:tcPr>
            <w:tcW w:w="50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1</w:t>
            </w:r>
          </w:p>
        </w:tc>
        <w:tc>
          <w:tcPr>
            <w:tcW w:w="1753" w:type="pct"/>
            <w:noWrap w:val="0"/>
            <w:vAlign w:val="center"/>
          </w:tcPr>
          <w:p>
            <w:pPr>
              <w:pStyle w:val="13"/>
              <w:spacing w:line="240" w:lineRule="auto"/>
              <w:rPr>
                <w:rFonts w:hint="eastAsia" w:ascii="宋体" w:hAnsi="宋体" w:eastAsia="宋体" w:cs="宋体"/>
                <w:sz w:val="24"/>
                <w:szCs w:val="24"/>
              </w:rPr>
            </w:pPr>
          </w:p>
        </w:tc>
        <w:tc>
          <w:tcPr>
            <w:tcW w:w="1471" w:type="pct"/>
            <w:noWrap w:val="0"/>
            <w:vAlign w:val="center"/>
          </w:tcPr>
          <w:p>
            <w:pPr>
              <w:pStyle w:val="13"/>
              <w:rPr>
                <w:rFonts w:hint="eastAsia" w:ascii="宋体" w:hAnsi="宋体" w:eastAsia="宋体" w:cs="宋体"/>
                <w:sz w:val="24"/>
                <w:szCs w:val="24"/>
              </w:rPr>
            </w:pP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2</w:t>
            </w:r>
          </w:p>
        </w:tc>
        <w:tc>
          <w:tcPr>
            <w:tcW w:w="1753" w:type="pct"/>
            <w:noWrap w:val="0"/>
            <w:vAlign w:val="center"/>
          </w:tcPr>
          <w:p>
            <w:pPr>
              <w:pStyle w:val="13"/>
              <w:rPr>
                <w:rFonts w:hint="eastAsia" w:ascii="宋体" w:hAnsi="宋体" w:eastAsia="宋体" w:cs="宋体"/>
                <w:sz w:val="24"/>
                <w:szCs w:val="24"/>
              </w:rPr>
            </w:pPr>
          </w:p>
        </w:tc>
        <w:tc>
          <w:tcPr>
            <w:tcW w:w="1471" w:type="pct"/>
            <w:noWrap w:val="0"/>
            <w:vAlign w:val="center"/>
          </w:tcPr>
          <w:p>
            <w:pPr>
              <w:pStyle w:val="13"/>
              <w:rPr>
                <w:rFonts w:hint="eastAsia" w:ascii="宋体" w:hAnsi="宋体" w:eastAsia="宋体" w:cs="宋体"/>
                <w:sz w:val="24"/>
                <w:szCs w:val="24"/>
              </w:rPr>
            </w:pP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3</w:t>
            </w:r>
          </w:p>
        </w:tc>
        <w:tc>
          <w:tcPr>
            <w:tcW w:w="1753" w:type="pct"/>
            <w:noWrap w:val="0"/>
            <w:vAlign w:val="center"/>
          </w:tcPr>
          <w:p>
            <w:pPr>
              <w:pStyle w:val="13"/>
              <w:spacing w:line="240" w:lineRule="auto"/>
              <w:rPr>
                <w:rFonts w:hint="eastAsia" w:ascii="宋体" w:hAnsi="宋体" w:eastAsia="宋体" w:cs="宋体"/>
                <w:sz w:val="24"/>
                <w:szCs w:val="24"/>
              </w:rPr>
            </w:pPr>
          </w:p>
        </w:tc>
        <w:tc>
          <w:tcPr>
            <w:tcW w:w="1471" w:type="pct"/>
            <w:noWrap w:val="0"/>
            <w:vAlign w:val="center"/>
          </w:tcPr>
          <w:p>
            <w:pPr>
              <w:pStyle w:val="13"/>
              <w:rPr>
                <w:rFonts w:hint="eastAsia" w:ascii="宋体" w:hAnsi="宋体" w:eastAsia="宋体" w:cs="宋体"/>
                <w:sz w:val="24"/>
                <w:szCs w:val="24"/>
              </w:rPr>
            </w:pP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4</w:t>
            </w:r>
          </w:p>
        </w:tc>
        <w:tc>
          <w:tcPr>
            <w:tcW w:w="1753" w:type="pct"/>
            <w:noWrap w:val="0"/>
            <w:vAlign w:val="center"/>
          </w:tcPr>
          <w:p>
            <w:pPr>
              <w:pStyle w:val="13"/>
              <w:spacing w:line="240" w:lineRule="auto"/>
              <w:rPr>
                <w:rFonts w:hint="eastAsia" w:ascii="宋体" w:hAnsi="宋体" w:eastAsia="宋体" w:cs="宋体"/>
                <w:sz w:val="24"/>
                <w:szCs w:val="24"/>
              </w:rPr>
            </w:pPr>
          </w:p>
        </w:tc>
        <w:tc>
          <w:tcPr>
            <w:tcW w:w="1471" w:type="pct"/>
            <w:noWrap w:val="0"/>
            <w:vAlign w:val="center"/>
          </w:tcPr>
          <w:p>
            <w:pPr>
              <w:pStyle w:val="13"/>
              <w:rPr>
                <w:rFonts w:hint="eastAsia" w:ascii="宋体" w:hAnsi="宋体" w:eastAsia="宋体" w:cs="宋体"/>
                <w:sz w:val="24"/>
                <w:szCs w:val="24"/>
              </w:rPr>
            </w:pP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5</w:t>
            </w:r>
          </w:p>
        </w:tc>
        <w:tc>
          <w:tcPr>
            <w:tcW w:w="1753" w:type="pct"/>
            <w:noWrap w:val="0"/>
            <w:vAlign w:val="center"/>
          </w:tcPr>
          <w:p>
            <w:pPr>
              <w:pStyle w:val="13"/>
              <w:spacing w:line="240" w:lineRule="auto"/>
              <w:rPr>
                <w:rFonts w:hint="eastAsia" w:ascii="宋体" w:hAnsi="宋体" w:eastAsia="宋体" w:cs="宋体"/>
                <w:sz w:val="24"/>
                <w:szCs w:val="24"/>
              </w:rPr>
            </w:pPr>
          </w:p>
        </w:tc>
        <w:tc>
          <w:tcPr>
            <w:tcW w:w="1471" w:type="pct"/>
            <w:noWrap w:val="0"/>
            <w:vAlign w:val="center"/>
          </w:tcPr>
          <w:p>
            <w:pPr>
              <w:pStyle w:val="13"/>
              <w:rPr>
                <w:rFonts w:hint="eastAsia" w:ascii="宋体" w:hAnsi="宋体" w:eastAsia="宋体" w:cs="宋体"/>
                <w:sz w:val="24"/>
                <w:szCs w:val="24"/>
              </w:rPr>
            </w:pP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6</w:t>
            </w:r>
          </w:p>
        </w:tc>
        <w:tc>
          <w:tcPr>
            <w:tcW w:w="1753" w:type="pct"/>
            <w:noWrap w:val="0"/>
            <w:vAlign w:val="center"/>
          </w:tcPr>
          <w:p>
            <w:pPr>
              <w:pStyle w:val="4"/>
              <w:ind w:firstLine="0" w:firstLineChars="0"/>
              <w:rPr>
                <w:rFonts w:hint="eastAsia" w:ascii="宋体" w:hAnsi="宋体" w:eastAsia="宋体" w:cs="宋体"/>
                <w:sz w:val="24"/>
                <w:szCs w:val="24"/>
              </w:rPr>
            </w:pPr>
          </w:p>
        </w:tc>
        <w:tc>
          <w:tcPr>
            <w:tcW w:w="1471" w:type="pct"/>
            <w:noWrap w:val="0"/>
            <w:vAlign w:val="center"/>
          </w:tcPr>
          <w:p>
            <w:pPr>
              <w:pStyle w:val="13"/>
              <w:rPr>
                <w:rFonts w:hint="eastAsia" w:ascii="宋体" w:hAnsi="宋体" w:eastAsia="宋体" w:cs="宋体"/>
                <w:sz w:val="24"/>
                <w:szCs w:val="24"/>
              </w:rPr>
            </w:pP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48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w:t>
            </w:r>
          </w:p>
        </w:tc>
        <w:tc>
          <w:tcPr>
            <w:tcW w:w="1753"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w:t>
            </w:r>
          </w:p>
        </w:tc>
        <w:tc>
          <w:tcPr>
            <w:tcW w:w="1471" w:type="pct"/>
            <w:noWrap w:val="0"/>
            <w:vAlign w:val="center"/>
          </w:tcPr>
          <w:p>
            <w:pPr>
              <w:pStyle w:val="13"/>
              <w:jc w:val="center"/>
              <w:rPr>
                <w:rFonts w:hint="eastAsia" w:ascii="宋体" w:hAnsi="宋体" w:eastAsia="宋体" w:cs="宋体"/>
                <w:sz w:val="24"/>
                <w:szCs w:val="24"/>
              </w:rPr>
            </w:pPr>
            <w:r>
              <w:rPr>
                <w:rFonts w:hint="eastAsia" w:ascii="宋体" w:hAnsi="宋体" w:eastAsia="宋体" w:cs="宋体"/>
                <w:sz w:val="24"/>
                <w:szCs w:val="24"/>
              </w:rPr>
              <w:t>...</w:t>
            </w:r>
          </w:p>
        </w:tc>
        <w:tc>
          <w:tcPr>
            <w:tcW w:w="792" w:type="pct"/>
            <w:noWrap w:val="0"/>
            <w:vAlign w:val="center"/>
          </w:tcPr>
          <w:p>
            <w:pPr>
              <w:pStyle w:val="13"/>
              <w:rPr>
                <w:rFonts w:hint="eastAsia" w:ascii="宋体" w:hAnsi="宋体" w:eastAsia="宋体" w:cs="宋体"/>
                <w:sz w:val="24"/>
                <w:szCs w:val="24"/>
              </w:rPr>
            </w:pPr>
          </w:p>
        </w:tc>
        <w:tc>
          <w:tcPr>
            <w:tcW w:w="501" w:type="pct"/>
            <w:noWrap w:val="0"/>
            <w:vAlign w:val="center"/>
          </w:tcPr>
          <w:p>
            <w:pPr>
              <w:pStyle w:val="13"/>
              <w:rPr>
                <w:rFonts w:hint="eastAsia" w:ascii="宋体" w:hAnsi="宋体" w:eastAsia="宋体" w:cs="宋体"/>
                <w:sz w:val="24"/>
                <w:szCs w:val="24"/>
              </w:rPr>
            </w:pPr>
          </w:p>
        </w:tc>
      </w:tr>
    </w:tbl>
    <w:p>
      <w:pPr>
        <w:spacing w:line="276" w:lineRule="auto"/>
        <w:rPr>
          <w:rFonts w:hint="eastAsia" w:ascii="宋体" w:hAnsi="宋体" w:eastAsia="宋体" w:cs="宋体"/>
          <w:kern w:val="2"/>
          <w:sz w:val="24"/>
          <w:szCs w:val="22"/>
        </w:rPr>
      </w:pPr>
    </w:p>
    <w:p>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pPr>
        <w:pStyle w:val="2"/>
        <w:rPr>
          <w:rFonts w:hint="eastAsia" w:ascii="宋体" w:hAnsi="宋体" w:eastAsia="宋体" w:cs="宋体"/>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spacing w:line="400" w:lineRule="exact"/>
        <w:ind w:firstLine="361" w:firstLineChars="100"/>
        <w:jc w:val="center"/>
        <w:rPr>
          <w:rFonts w:hint="eastAsia" w:ascii="宋体" w:hAnsi="宋体" w:eastAsia="宋体" w:cs="宋体"/>
          <w:b/>
          <w:bCs/>
          <w:sz w:val="36"/>
          <w:szCs w:val="36"/>
          <w:lang w:eastAsia="zh-CN"/>
        </w:rPr>
      </w:pPr>
      <w:r>
        <w:rPr>
          <w:rFonts w:hint="eastAsia" w:ascii="宋体" w:hAnsi="宋体" w:cs="宋体"/>
          <w:b/>
          <w:bCs/>
          <w:sz w:val="36"/>
          <w:szCs w:val="36"/>
          <w:lang w:eastAsia="zh-CN"/>
        </w:rPr>
        <w:t>商务</w:t>
      </w:r>
      <w:r>
        <w:rPr>
          <w:rFonts w:hint="eastAsia" w:ascii="宋体" w:hAnsi="宋体" w:eastAsia="宋体" w:cs="宋体"/>
          <w:b/>
          <w:bCs/>
          <w:sz w:val="36"/>
          <w:szCs w:val="36"/>
          <w:lang w:eastAsia="zh-CN"/>
        </w:rPr>
        <w:t>要求应答表</w:t>
      </w:r>
    </w:p>
    <w:p>
      <w:pPr>
        <w:pStyle w:val="2"/>
        <w:rPr>
          <w:rFonts w:hint="eastAsia"/>
        </w:rPr>
      </w:pPr>
    </w:p>
    <w:p>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0"/>
        <w:tblW w:w="499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3299"/>
        <w:gridCol w:w="3060"/>
        <w:gridCol w:w="13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37" w:type="pct"/>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文件商务要求</w:t>
            </w:r>
          </w:p>
        </w:tc>
        <w:tc>
          <w:tcPr>
            <w:tcW w:w="1797" w:type="pct"/>
            <w:noWrap w:val="0"/>
            <w:vAlign w:val="center"/>
          </w:tcPr>
          <w:p>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响应文件</w:t>
            </w:r>
            <w:r>
              <w:rPr>
                <w:rFonts w:hint="eastAsia" w:ascii="宋体" w:hAnsi="宋体" w:eastAsia="宋体" w:cs="宋体"/>
                <w:sz w:val="24"/>
                <w:szCs w:val="24"/>
                <w:lang w:eastAsia="zh-CN"/>
              </w:rPr>
              <w:t>应答</w:t>
            </w:r>
          </w:p>
        </w:tc>
        <w:tc>
          <w:tcPr>
            <w:tcW w:w="774" w:type="pct"/>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响应/偏离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937" w:type="pct"/>
            <w:noWrap w:val="0"/>
            <w:vAlign w:val="center"/>
          </w:tcPr>
          <w:p>
            <w:pPr>
              <w:spacing w:after="50"/>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c>
          <w:tcPr>
            <w:tcW w:w="1937" w:type="pct"/>
            <w:noWrap w:val="0"/>
            <w:vAlign w:val="center"/>
          </w:tcPr>
          <w:p>
            <w:pPr>
              <w:pStyle w:val="13"/>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1797" w:type="pct"/>
            <w:noWrap w:val="0"/>
            <w:vAlign w:val="center"/>
          </w:tcPr>
          <w:p>
            <w:pPr>
              <w:pStyle w:val="13"/>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774" w:type="pct"/>
            <w:noWrap w:val="0"/>
            <w:vAlign w:val="center"/>
          </w:tcPr>
          <w:p>
            <w:pPr>
              <w:rPr>
                <w:rFonts w:hint="eastAsia" w:ascii="宋体" w:hAnsi="宋体" w:eastAsia="宋体" w:cs="宋体"/>
                <w:b/>
                <w:bCs/>
                <w:sz w:val="24"/>
                <w:szCs w:val="24"/>
              </w:rPr>
            </w:pPr>
          </w:p>
        </w:tc>
      </w:tr>
    </w:tbl>
    <w:p>
      <w:pPr>
        <w:spacing w:line="276" w:lineRule="auto"/>
        <w:rPr>
          <w:rFonts w:hint="eastAsia" w:ascii="宋体" w:hAnsi="宋体" w:eastAsia="宋体" w:cs="宋体"/>
          <w:kern w:val="2"/>
          <w:sz w:val="24"/>
          <w:szCs w:val="22"/>
        </w:rPr>
      </w:pPr>
    </w:p>
    <w:p>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pPr>
        <w:pStyle w:val="2"/>
        <w:rPr>
          <w:rFonts w:hint="eastAsia" w:ascii="宋体" w:hAnsi="宋体" w:eastAsia="宋体" w:cs="宋体"/>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pStyle w:val="9"/>
        <w:rPr>
          <w:rFonts w:hint="eastAsia" w:ascii="宋体" w:hAnsi="宋体" w:eastAsia="宋体" w:cs="宋体"/>
          <w:sz w:val="24"/>
          <w:szCs w:val="24"/>
        </w:rPr>
      </w:pPr>
    </w:p>
    <w:p>
      <w:pPr>
        <w:pStyle w:val="3"/>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供应商资质情况</w:t>
      </w:r>
    </w:p>
    <w:p>
      <w:pPr>
        <w:ind w:firstLine="560" w:firstLineChars="200"/>
        <w:rPr>
          <w:rFonts w:hint="eastAsia"/>
          <w:sz w:val="28"/>
          <w:szCs w:val="28"/>
          <w:lang w:val="en-US" w:eastAsia="zh-CN"/>
        </w:rPr>
      </w:pPr>
      <w:r>
        <w:rPr>
          <w:rFonts w:hint="eastAsia" w:ascii="宋体" w:hAnsi="宋体" w:eastAsia="宋体" w:cs="宋体"/>
          <w:sz w:val="28"/>
          <w:szCs w:val="28"/>
          <w:highlight w:val="none"/>
          <w:lang w:val="en-US" w:eastAsia="zh-CN"/>
        </w:rPr>
        <w:t>注：应附供应商营业执照、</w:t>
      </w:r>
      <w:r>
        <w:rPr>
          <w:rFonts w:hint="eastAsia" w:ascii="宋体" w:hAnsi="宋体" w:eastAsia="宋体" w:cs="宋体"/>
          <w:sz w:val="28"/>
          <w:szCs w:val="28"/>
          <w:lang w:eastAsia="zh-CN"/>
        </w:rPr>
        <w:t>组织机构代码证、税务登记证以及</w:t>
      </w:r>
      <w:r>
        <w:rPr>
          <w:rFonts w:hint="eastAsia"/>
          <w:sz w:val="28"/>
          <w:szCs w:val="28"/>
          <w:lang w:val="en-US" w:eastAsia="zh-CN"/>
        </w:rPr>
        <w:t>与项目相关资质证书复印件。</w:t>
      </w:r>
    </w:p>
    <w:p>
      <w:pPr>
        <w:pStyle w:val="5"/>
        <w:rPr>
          <w:rFonts w:hint="eastAsia"/>
          <w:lang w:val="en-US" w:eastAsia="zh-CN"/>
        </w:rPr>
      </w:pPr>
    </w:p>
    <w:p>
      <w:pPr>
        <w:pStyle w:val="4"/>
        <w:rPr>
          <w:rFonts w:hint="eastAsia"/>
          <w:lang w:val="en-US" w:eastAsia="zh-CN"/>
        </w:rPr>
      </w:pPr>
    </w:p>
    <w:p>
      <w:pPr>
        <w:pStyle w:val="4"/>
        <w:rPr>
          <w:rFonts w:hint="eastAsia"/>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p>
    <w:p>
      <w:pPr>
        <w:rPr>
          <w:rFonts w:hint="eastAsia" w:ascii="黑体" w:eastAsia="黑体"/>
          <w:highlight w:val="none"/>
          <w:lang w:val="en-US" w:eastAsia="zh-CN"/>
        </w:rPr>
      </w:pPr>
    </w:p>
    <w:p>
      <w:pPr>
        <w:pStyle w:val="5"/>
        <w:rPr>
          <w:rFonts w:hint="eastAsia" w:ascii="黑体" w:eastAsia="黑体"/>
          <w:highlight w:val="none"/>
          <w:lang w:val="en-US" w:eastAsia="zh-CN"/>
        </w:rPr>
      </w:pPr>
    </w:p>
    <w:p>
      <w:pPr>
        <w:pStyle w:val="4"/>
        <w:rPr>
          <w:rFonts w:hint="eastAsia" w:ascii="黑体" w:eastAsia="黑体"/>
          <w:highlight w:val="none"/>
          <w:lang w:val="en-US" w:eastAsia="zh-CN"/>
        </w:rPr>
      </w:pPr>
    </w:p>
    <w:p>
      <w:pPr>
        <w:pStyle w:val="4"/>
        <w:rPr>
          <w:rFonts w:hint="eastAsia" w:ascii="黑体" w:eastAsia="黑体"/>
          <w:highlight w:val="none"/>
          <w:lang w:val="en-US" w:eastAsia="zh-CN"/>
        </w:rPr>
      </w:pPr>
    </w:p>
    <w:p>
      <w:pPr>
        <w:pStyle w:val="4"/>
        <w:rPr>
          <w:rFonts w:hint="eastAsia" w:ascii="黑体" w:eastAsia="黑体"/>
          <w:highlight w:val="none"/>
          <w:lang w:val="en-US" w:eastAsia="zh-CN"/>
        </w:rPr>
      </w:pPr>
    </w:p>
    <w:p>
      <w:pPr>
        <w:pStyle w:val="4"/>
        <w:rPr>
          <w:rFonts w:hint="eastAsia" w:ascii="黑体" w:eastAsia="黑体"/>
          <w:highlight w:val="none"/>
          <w:lang w:val="en-US" w:eastAsia="zh-CN"/>
        </w:rPr>
      </w:pPr>
    </w:p>
    <w:p>
      <w:pPr>
        <w:pStyle w:val="3"/>
        <w:spacing w:line="400" w:lineRule="exact"/>
        <w:jc w:val="left"/>
        <w:rPr>
          <w:rFonts w:hint="eastAsia" w:ascii="黑体" w:eastAsia="黑体"/>
          <w:highlight w:val="none"/>
          <w:lang w:val="en-US" w:eastAsia="zh-CN"/>
        </w:rPr>
      </w:pPr>
      <w:r>
        <w:rPr>
          <w:rFonts w:hint="eastAsia" w:ascii="黑体" w:eastAsia="黑体"/>
          <w:highlight w:val="none"/>
          <w:lang w:val="en-US" w:eastAsia="zh-CN"/>
        </w:rPr>
        <w:t xml:space="preserve"> </w:t>
      </w:r>
    </w:p>
    <w:p>
      <w:pPr>
        <w:rPr>
          <w:rFonts w:hint="eastAsia" w:ascii="黑体" w:eastAsia="黑体"/>
          <w:highlight w:val="none"/>
          <w:lang w:val="en-US" w:eastAsia="zh-CN"/>
        </w:rPr>
      </w:pPr>
    </w:p>
    <w:p>
      <w:pPr>
        <w:pStyle w:val="5"/>
        <w:rPr>
          <w:rFonts w:hint="eastAsia" w:ascii="黑体" w:eastAsia="黑体"/>
          <w:highlight w:val="none"/>
          <w:lang w:val="en-US" w:eastAsia="zh-CN"/>
        </w:rPr>
      </w:pPr>
    </w:p>
    <w:p>
      <w:pPr>
        <w:pStyle w:val="4"/>
        <w:rPr>
          <w:rFonts w:hint="default"/>
          <w:lang w:val="en-US" w:eastAsia="zh-CN"/>
        </w:rPr>
      </w:pPr>
    </w:p>
    <w:p>
      <w:pPr>
        <w:pStyle w:val="3"/>
        <w:spacing w:line="400" w:lineRule="exact"/>
        <w:jc w:val="left"/>
        <w:rPr>
          <w:rFonts w:hint="eastAsia" w:ascii="黑体" w:eastAsia="黑体"/>
          <w:highlight w:val="none"/>
          <w:lang w:val="en-US" w:eastAsia="zh-CN"/>
        </w:rPr>
      </w:pPr>
      <w:r>
        <w:rPr>
          <w:rFonts w:hint="eastAsia" w:ascii="黑体" w:eastAsia="黑体"/>
          <w:highlight w:val="none"/>
          <w:lang w:val="en-US" w:eastAsia="zh-CN"/>
        </w:rPr>
        <w:t>附件2：</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sz w:val="28"/>
          <w:szCs w:val="28"/>
          <w:lang w:val="en-US" w:eastAsia="zh-CN"/>
        </w:rPr>
      </w:pPr>
      <w:r>
        <w:rPr>
          <w:rFonts w:hint="eastAsia" w:cs="宋体"/>
          <w:sz w:val="28"/>
          <w:szCs w:val="28"/>
          <w:lang w:val="en-US" w:eastAsia="zh-CN"/>
        </w:rPr>
        <w:t>项目</w:t>
      </w:r>
      <w:r>
        <w:rPr>
          <w:rFonts w:hint="eastAsia" w:ascii="宋体" w:hAnsi="宋体" w:eastAsia="宋体" w:cs="宋体"/>
          <w:sz w:val="28"/>
          <w:szCs w:val="28"/>
          <w:lang w:val="en-US" w:eastAsia="zh-CN"/>
        </w:rPr>
        <w:t>参数及商务要求：</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一、项目参数</w:t>
      </w:r>
      <w:r>
        <w:rPr>
          <w:rFonts w:hint="eastAsia" w:cs="宋体"/>
          <w:b/>
          <w:bCs/>
          <w:sz w:val="28"/>
          <w:szCs w:val="28"/>
          <w:lang w:val="en-US" w:eastAsia="zh-CN"/>
        </w:rPr>
        <w:t>要求</w:t>
      </w:r>
      <w:r>
        <w:rPr>
          <w:rFonts w:hint="eastAsia" w:ascii="宋体" w:hAnsi="宋体" w:eastAsia="宋体" w:cs="宋体"/>
          <w:b/>
          <w:bCs/>
          <w:sz w:val="28"/>
          <w:szCs w:val="28"/>
          <w:lang w:val="en-US" w:eastAsia="zh-CN"/>
        </w:rPr>
        <w:t>:</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1、制水机过滤器滤芯过滤精度5-10μm，小于3个月更换1次。</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2、提供可保障每周不少于70Kg用量的软水盐，使盐箱内有持续可见的未溶解的盐为标准；如有不足应立即补充软水盐保证使用。</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3、提供水硬度试纸进行每日水硬度测试。</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4、提供可保障每月一次消毒所使用的足量过氧乙酸消毒液和配套使用的足量过氧乙酸试纸；确保水细菌数小于50CFU/ml、内毒素小于0.125EU/ml。</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5、提供余氯试纸进行每日水余氯含量检测。</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6、石英砂滤罐每周反洗1-2次，设备报警提示时更换；若设备在一年维保期内未报警，也须更换一次。</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7、活性炭滤罐每周反洗1-3次，总余氯不得大于0.1mg/L，设备报警提示时更换；若设备在一年维保期内未报警，也须更换一次。</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8、树脂罐出水硬度必须小于1GPG或小于17.1mg/L，设备报警提示时更换；若设备在一年维保期内未报警，也须更换一次。</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9、反渗透膜出水电导不得升高；且脱盐率不得低于95%；产水量必须满足使用，设备报警提示时更换；若设备在一年维保期内未报警，也须更换一次。</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p>
    <w:p>
      <w:pPr>
        <w:pStyle w:val="9"/>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商务要求：</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1.交货要求及质保期</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1.1交货期：签订合同时约定；</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1.2交货地点：叙永县中医医院；</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1.3质保期：合同签订后一年；质保期内所有配件更换及维修均不再收取任何费用，相关费用均已包含在投标报价中。质保期内设备出现任何故障，供应商须在接到通知后15min内响应, 12h内到达现场，24h内解决问题。</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2.付款要求</w:t>
      </w:r>
    </w:p>
    <w:p>
      <w:pPr>
        <w:pStyle w:val="9"/>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验收合格后，甲方收到乙方一次性提供的增值税发票之日起算，30个工作日内支付合同金额的50%；质保期满前30个工作日内支付合同金额的50%。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781BE4"/>
    <w:multiLevelType w:val="singleLevel"/>
    <w:tmpl w:val="E4781B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kYjNmODk4YTlkMDA2YWY0YTYzYzE2YWY1NWY0ZjUifQ=="/>
  </w:docVars>
  <w:rsids>
    <w:rsidRoot w:val="00000000"/>
    <w:rsid w:val="0BF70434"/>
    <w:rsid w:val="0FC625D8"/>
    <w:rsid w:val="229032DC"/>
    <w:rsid w:val="25DB2E3B"/>
    <w:rsid w:val="33D12DD5"/>
    <w:rsid w:val="3A806473"/>
    <w:rsid w:val="424E13B5"/>
    <w:rsid w:val="43424BA9"/>
    <w:rsid w:val="4FCE78D0"/>
    <w:rsid w:val="54596431"/>
    <w:rsid w:val="54707887"/>
    <w:rsid w:val="55575F2D"/>
    <w:rsid w:val="6BA625B3"/>
    <w:rsid w:val="74222FCB"/>
    <w:rsid w:val="771A5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5" w:lineRule="auto"/>
      <w:jc w:val="center"/>
      <w:outlineLvl w:val="1"/>
    </w:pPr>
    <w:rPr>
      <w:rFonts w:ascii="仿宋_GB2312" w:hAnsi="Arial" w:eastAsia="仿宋_GB2312"/>
      <w:b/>
      <w:kern w:val="0"/>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qFormat/>
    <w:uiPriority w:val="0"/>
    <w:pPr>
      <w:ind w:firstLine="420" w:firstLineChars="200"/>
    </w:pPr>
  </w:style>
  <w:style w:type="paragraph" w:styleId="5">
    <w:name w:val="Plain Text"/>
    <w:basedOn w:val="1"/>
    <w:next w:val="4"/>
    <w:qFormat/>
    <w:uiPriority w:val="0"/>
    <w:rPr>
      <w:rFonts w:hAnsi="Courier New" w:cs="Courier New"/>
      <w:szCs w:val="21"/>
    </w:rPr>
  </w:style>
  <w:style w:type="paragraph" w:styleId="6">
    <w:name w:val="Body Text Indent 2"/>
    <w:basedOn w:val="1"/>
    <w:qFormat/>
    <w:uiPriority w:val="0"/>
    <w:pPr>
      <w:spacing w:line="360" w:lineRule="auto"/>
      <w:ind w:left="36" w:leftChars="13" w:firstLine="480" w:firstLineChars="200"/>
    </w:pPr>
    <w:rPr>
      <w:rFonts w:ascii="宋体" w:hAnsi="宋体"/>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qFormat/>
    <w:uiPriority w:val="0"/>
    <w:pPr>
      <w:spacing w:line="360" w:lineRule="auto"/>
      <w:ind w:left="30" w:leftChars="30" w:firstLine="420" w:firstLineChars="100"/>
    </w:pPr>
    <w:rPr>
      <w:rFonts w:ascii="宋体" w:hAnsi="宋体"/>
      <w:kern w:val="0"/>
      <w:sz w:val="24"/>
      <w:szCs w:val="18"/>
    </w:rPr>
  </w:style>
  <w:style w:type="table" w:styleId="11">
    <w:name w:val="Table Grid"/>
    <w:basedOn w:val="1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3">
    <w:name w:val="表格"/>
    <w:basedOn w:val="1"/>
    <w:qFormat/>
    <w:uiPriority w:val="0"/>
    <w:pPr>
      <w:spacing w:line="400" w:lineRule="exact"/>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2472</Words>
  <Characters>2654</Characters>
  <Lines>0</Lines>
  <Paragraphs>0</Paragraphs>
  <TotalTime>248</TotalTime>
  <ScaleCrop>false</ScaleCrop>
  <LinksUpToDate>false</LinksUpToDate>
  <CharactersWithSpaces>2933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2022-04-26T08:31:00Z</dcterms:created>
  <dc:creator>Administrator</dc:creator>
  <cp:lastModifiedBy>张啸天</cp:lastModifiedBy>
  <cp:lastPrinted>2022-04-29T03:22:00Z</cp:lastPrinted>
  <dcterms:modified xsi:type="dcterms:W3CDTF">2022-09-16T03:22:55Z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7B7C8508CCF74773AE355FB333DF03D2</vt:lpwstr>
  </property>
</Properties>
</file>